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6C4B" w14:textId="77777777" w:rsidR="00B97902" w:rsidRDefault="00C20CB6" w:rsidP="00C20CB6">
      <w:pPr>
        <w:jc w:val="center"/>
      </w:pPr>
      <w:r>
        <w:rPr>
          <w:noProof/>
          <w:lang w:eastAsia="cs-CZ"/>
        </w:rPr>
        <w:drawing>
          <wp:inline distT="0" distB="0" distL="0" distR="0" wp14:anchorId="06FEA299" wp14:editId="5985995D">
            <wp:extent cx="3632338" cy="904875"/>
            <wp:effectExtent l="0" t="0" r="6350" b="0"/>
            <wp:docPr id="2" name="Obrázek 2" descr="C:\Users\Reditel\AppData\Local\Microsoft\Windows\INetCache\Content.Word\3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itel\AppData\Local\Microsoft\Windows\INetCache\Content.Word\3-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516" cy="95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735C3" w14:textId="785955CC" w:rsidR="00904AF1" w:rsidRPr="007B522F" w:rsidRDefault="00176995" w:rsidP="007B522F">
      <w:pPr>
        <w:jc w:val="center"/>
        <w:rPr>
          <w:b/>
          <w:sz w:val="24"/>
          <w:szCs w:val="24"/>
        </w:rPr>
      </w:pPr>
      <w:r w:rsidRPr="006B5299">
        <w:rPr>
          <w:b/>
          <w:sz w:val="24"/>
          <w:szCs w:val="24"/>
        </w:rPr>
        <w:t>Klášterecká</w:t>
      </w:r>
      <w:r w:rsidR="00C20CB6" w:rsidRPr="006B5299">
        <w:rPr>
          <w:b/>
          <w:sz w:val="24"/>
          <w:szCs w:val="24"/>
        </w:rPr>
        <w:t xml:space="preserve"> kyselka,</w:t>
      </w:r>
      <w:r w:rsidRPr="006B5299">
        <w:rPr>
          <w:b/>
          <w:sz w:val="24"/>
          <w:szCs w:val="24"/>
        </w:rPr>
        <w:t xml:space="preserve"> </w:t>
      </w:r>
      <w:r w:rsidR="00C20CB6" w:rsidRPr="006B5299">
        <w:rPr>
          <w:b/>
          <w:sz w:val="24"/>
          <w:szCs w:val="24"/>
        </w:rPr>
        <w:t>s.r.o.</w:t>
      </w:r>
      <w:r w:rsidRPr="006B5299">
        <w:rPr>
          <w:b/>
          <w:sz w:val="24"/>
          <w:szCs w:val="24"/>
        </w:rPr>
        <w:t>,</w:t>
      </w:r>
      <w:r w:rsidR="00C20CB6" w:rsidRPr="006B5299">
        <w:rPr>
          <w:b/>
          <w:sz w:val="24"/>
          <w:szCs w:val="24"/>
        </w:rPr>
        <w:t xml:space="preserve"> nám</w:t>
      </w:r>
      <w:r w:rsidRPr="006B5299">
        <w:rPr>
          <w:b/>
          <w:sz w:val="24"/>
          <w:szCs w:val="24"/>
        </w:rPr>
        <w:t>.</w:t>
      </w:r>
      <w:r w:rsidR="00C20CB6" w:rsidRPr="006B5299">
        <w:rPr>
          <w:b/>
          <w:sz w:val="24"/>
          <w:szCs w:val="24"/>
        </w:rPr>
        <w:t xml:space="preserve"> Dr.</w:t>
      </w:r>
      <w:r w:rsidRPr="006B5299">
        <w:rPr>
          <w:b/>
          <w:sz w:val="24"/>
          <w:szCs w:val="24"/>
        </w:rPr>
        <w:t xml:space="preserve"> </w:t>
      </w:r>
      <w:r w:rsidR="008E1FB1" w:rsidRPr="006B5299">
        <w:rPr>
          <w:b/>
          <w:sz w:val="24"/>
          <w:szCs w:val="24"/>
        </w:rPr>
        <w:t>Eduarda</w:t>
      </w:r>
      <w:r w:rsidRPr="006B5299">
        <w:rPr>
          <w:b/>
          <w:sz w:val="24"/>
          <w:szCs w:val="24"/>
        </w:rPr>
        <w:t xml:space="preserve"> Beneše 85, Klášterec nad O</w:t>
      </w:r>
      <w:r w:rsidR="007B522F">
        <w:rPr>
          <w:b/>
          <w:sz w:val="24"/>
          <w:szCs w:val="24"/>
        </w:rPr>
        <w:t>hří 4</w:t>
      </w:r>
      <w:r w:rsidR="00E32D04">
        <w:rPr>
          <w:b/>
          <w:sz w:val="24"/>
          <w:szCs w:val="24"/>
        </w:rPr>
        <w:t>31 51</w:t>
      </w:r>
    </w:p>
    <w:p w14:paraId="45C9A5BE" w14:textId="0FCE4DAA" w:rsidR="008F3A29" w:rsidRDefault="00571B8C" w:rsidP="000768EC">
      <w:pPr>
        <w:spacing w:after="0" w:line="240" w:lineRule="auto"/>
        <w:jc w:val="center"/>
      </w:pPr>
      <w:r>
        <w:t>Provozovna: U Koupaliště 671</w:t>
      </w:r>
    </w:p>
    <w:p w14:paraId="64582362" w14:textId="77777777" w:rsidR="00BB74E4" w:rsidRDefault="00BA6DAA" w:rsidP="00676F3F">
      <w:pPr>
        <w:spacing w:after="0" w:line="240" w:lineRule="auto"/>
      </w:pPr>
      <w:r>
        <w:t xml:space="preserve">                                                               </w:t>
      </w:r>
    </w:p>
    <w:p w14:paraId="2ECBFF65" w14:textId="456CC525" w:rsidR="00E630CD" w:rsidRDefault="00DD3629" w:rsidP="00DD3629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DD3629">
        <w:rPr>
          <w:rFonts w:ascii="Arial" w:hAnsi="Arial" w:cs="Arial"/>
          <w:sz w:val="20"/>
          <w:szCs w:val="20"/>
          <w:u w:val="single"/>
        </w:rPr>
        <w:t>nabízí volné pracovní místo na pozici:</w:t>
      </w:r>
    </w:p>
    <w:p w14:paraId="6BB114A7" w14:textId="77777777" w:rsidR="00DD3629" w:rsidRPr="00DD3629" w:rsidRDefault="00DD3629" w:rsidP="00DD3629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2B4CDEF7" w14:textId="2434DF3E" w:rsidR="00366BEC" w:rsidRPr="00366BEC" w:rsidRDefault="00366BEC" w:rsidP="00366BE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>PROVOZNÍ TECHNIK</w:t>
      </w:r>
    </w:p>
    <w:p w14:paraId="79C3BC56" w14:textId="77777777" w:rsidR="00366BEC" w:rsidRDefault="00366BEC" w:rsidP="00366BEC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</w:pPr>
    </w:p>
    <w:p w14:paraId="3F1278C8" w14:textId="4BA54EC8" w:rsidR="00366BEC" w:rsidRDefault="00366BEC" w:rsidP="00DD362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​Hledáme všestranného technika, který se chce podílet na tom, aby byl Klášterec nad Ohří čistým a fungujícím městem. Pokud vás baví technika, máte organizační schopnosti a chcete vidět výsledky své práce v ulicích i v areálu Aquaparku, hledáme právě vás!</w:t>
      </w:r>
    </w:p>
    <w:p w14:paraId="758DE991" w14:textId="77777777" w:rsidR="00366BEC" w:rsidRPr="00366BEC" w:rsidRDefault="00366BEC" w:rsidP="00366B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14:paraId="42B05C56" w14:textId="77777777" w:rsidR="00366BEC" w:rsidRPr="00366BEC" w:rsidRDefault="00366BEC" w:rsidP="00366BEC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  <w:r w:rsidRPr="00366BEC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​Co bude vaší hlavní náplní práce?</w:t>
      </w:r>
    </w:p>
    <w:p w14:paraId="02D31441" w14:textId="77777777" w:rsidR="00366BEC" w:rsidRPr="00366BEC" w:rsidRDefault="00366BEC" w:rsidP="00DD3629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​</w:t>
      </w:r>
      <w:r w:rsidRPr="00366BEC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Vedení týmu údržby:</w:t>
      </w: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Organizace každodenní práce podřízených kolegů a dohled nad plněním úkolů.</w:t>
      </w:r>
    </w:p>
    <w:p w14:paraId="76BCC040" w14:textId="77777777" w:rsidR="00366BEC" w:rsidRPr="00366BEC" w:rsidRDefault="00366BEC" w:rsidP="00DD3629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​</w:t>
      </w:r>
      <w:r w:rsidRPr="00366BEC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Provoz a údržba Aquaparku:</w:t>
      </w: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Zajištění bezproblémového chodu bazénové technologie, dohled nad filtrací, chemickou úpravou vody a technická správa areálu.</w:t>
      </w:r>
    </w:p>
    <w:p w14:paraId="422851C3" w14:textId="77777777" w:rsidR="00366BEC" w:rsidRPr="00366BEC" w:rsidRDefault="00366BEC" w:rsidP="00DD3629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​</w:t>
      </w:r>
      <w:r w:rsidRPr="00366BEC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Správa městského mobiliáře:</w:t>
      </w: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Zajišťování oprav a údržby laviček, odpadkových košů, herních prvků na dětských hřištích a dalšího vybavení města.</w:t>
      </w:r>
    </w:p>
    <w:p w14:paraId="1FD56FA6" w14:textId="77777777" w:rsidR="00366BEC" w:rsidRPr="00366BEC" w:rsidRDefault="00366BEC" w:rsidP="00DD3629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​</w:t>
      </w:r>
      <w:r w:rsidRPr="00366BEC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Koordinace oprav a subdodávek:</w:t>
      </w: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Jednání s externími dodavateli a kontrola kvality odvedených řemeslných prací.</w:t>
      </w:r>
    </w:p>
    <w:p w14:paraId="5A28E38F" w14:textId="77777777" w:rsidR="00366BEC" w:rsidRDefault="00366BEC" w:rsidP="00DD3629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​</w:t>
      </w:r>
      <w:r w:rsidRPr="00366BEC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Technická agenda:</w:t>
      </w: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Sledování revizí, vedení provozních deníků a technické dokumentace.</w:t>
      </w:r>
    </w:p>
    <w:p w14:paraId="039771FE" w14:textId="77777777" w:rsidR="00366BEC" w:rsidRPr="00366BEC" w:rsidRDefault="00366BEC" w:rsidP="00DD3629">
      <w:p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14:paraId="6DAEBDE3" w14:textId="77777777" w:rsidR="00366BEC" w:rsidRPr="00366BEC" w:rsidRDefault="00366BEC" w:rsidP="00366BEC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  <w:r w:rsidRPr="00366BEC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​Co od vás očekáváme?</w:t>
      </w:r>
    </w:p>
    <w:p w14:paraId="63B79E9B" w14:textId="025901EC" w:rsidR="00366BEC" w:rsidRPr="00366BEC" w:rsidRDefault="00366BEC" w:rsidP="00DD3629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​</w:t>
      </w:r>
      <w:r w:rsidRPr="00366BEC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Vzdělání technického směru:</w:t>
      </w: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SŠ/SOŠ – strojírenství, elektro, stavebnictví nebo příbuzný obor.</w:t>
      </w:r>
    </w:p>
    <w:p w14:paraId="164C84F1" w14:textId="77777777" w:rsidR="00366BEC" w:rsidRPr="00366BEC" w:rsidRDefault="00366BEC" w:rsidP="00DD3629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​</w:t>
      </w:r>
      <w:r w:rsidRPr="00366BEC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Zkušenost s vedením lidí:</w:t>
      </w: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Schopnost efektivně řídit menší tým a motivovat kolegy k dobrým výsledkům.</w:t>
      </w:r>
    </w:p>
    <w:p w14:paraId="1094C2DB" w14:textId="77777777" w:rsidR="00366BEC" w:rsidRPr="00366BEC" w:rsidRDefault="00366BEC" w:rsidP="00DD3629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​</w:t>
      </w:r>
      <w:r w:rsidRPr="00366BEC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Manuální zručnost a technický přehled:</w:t>
      </w: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Schopnost poradit si s technickými závadami různého typu.</w:t>
      </w:r>
    </w:p>
    <w:p w14:paraId="360412F7" w14:textId="77777777" w:rsidR="00366BEC" w:rsidRPr="00366BEC" w:rsidRDefault="00366BEC" w:rsidP="00DD3629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​</w:t>
      </w:r>
      <w:r w:rsidRPr="00366BEC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Zodpovědnost:</w:t>
      </w: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Budete mít na starosti technologie a prvky, kde je prioritou bezpečnost občanů.</w:t>
      </w:r>
    </w:p>
    <w:p w14:paraId="55586B8A" w14:textId="652DF07A" w:rsidR="00366BEC" w:rsidRPr="00366BEC" w:rsidRDefault="00366BEC" w:rsidP="00DD3629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​</w:t>
      </w:r>
      <w:r w:rsidRPr="00366BEC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Řidičský průkaz sk. B:</w:t>
      </w: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Aktivní řidič</w:t>
      </w:r>
      <w:r w:rsidR="00862B6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.</w:t>
      </w:r>
    </w:p>
    <w:p w14:paraId="3C2276DB" w14:textId="77777777" w:rsidR="00366BEC" w:rsidRDefault="00366BEC" w:rsidP="00DD3629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​</w:t>
      </w:r>
      <w:r w:rsidRPr="00366BEC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Ochotu k pružnému nasazení:</w:t>
      </w: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Zejména v letní sezóně během provozu Aquaparku.</w:t>
      </w:r>
    </w:p>
    <w:p w14:paraId="76BB7214" w14:textId="77777777" w:rsidR="00366BEC" w:rsidRPr="00366BEC" w:rsidRDefault="00366BEC" w:rsidP="00DD3629">
      <w:p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14:paraId="113694B7" w14:textId="77777777" w:rsidR="00366BEC" w:rsidRPr="00366BEC" w:rsidRDefault="00366BEC" w:rsidP="00366BEC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  <w:r w:rsidRPr="00366BEC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​Co vám můžeme nabídnout?</w:t>
      </w:r>
    </w:p>
    <w:p w14:paraId="75F3EC32" w14:textId="5526A8D6" w:rsidR="00366BEC" w:rsidRDefault="00366BEC" w:rsidP="00DD3629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​</w:t>
      </w:r>
      <w:r w:rsidR="00DD3629" w:rsidRPr="00DD3629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Pracovní poměr:</w:t>
      </w:r>
      <w:r w:rsidR="00DD3629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Na dobu neurčitou</w:t>
      </w:r>
      <w:r w:rsidR="00862B6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.</w:t>
      </w:r>
    </w:p>
    <w:p w14:paraId="450E3AEC" w14:textId="472803FE" w:rsidR="00DD3629" w:rsidRPr="00366BEC" w:rsidRDefault="00DD3629" w:rsidP="00DD3629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66BEC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Stabilitu a jistotu:</w:t>
      </w: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Práci v městské organizaci s pevnou tradicí a dlouhodobou perspektivou</w:t>
      </w:r>
      <w:r w:rsidR="00862B6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.</w:t>
      </w:r>
    </w:p>
    <w:p w14:paraId="29B93174" w14:textId="77777777" w:rsidR="00366BEC" w:rsidRPr="00366BEC" w:rsidRDefault="00366BEC" w:rsidP="00DD3629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​</w:t>
      </w:r>
      <w:r w:rsidRPr="00366BEC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Různorodost:</w:t>
      </w: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Práci v terénu i v zázemí, žádná kancelářská nuda.</w:t>
      </w:r>
    </w:p>
    <w:p w14:paraId="40AAE936" w14:textId="77777777" w:rsidR="00366BEC" w:rsidRPr="00366BEC" w:rsidRDefault="00366BEC" w:rsidP="00DD3629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​</w:t>
      </w:r>
      <w:r w:rsidRPr="00366BEC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Férové podmínky:</w:t>
      </w: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Odpovídající mzdové ohodnocení a jistota včasné výplaty.</w:t>
      </w:r>
    </w:p>
    <w:p w14:paraId="77C18DB0" w14:textId="77777777" w:rsidR="00366BEC" w:rsidRDefault="00366BEC" w:rsidP="00DD3629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​</w:t>
      </w:r>
      <w:r w:rsidRPr="00366BEC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Zaměstnanecké benefity:</w:t>
      </w: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5 týdnů dovolené, stravenky a další výhody.</w:t>
      </w:r>
    </w:p>
    <w:p w14:paraId="7BA300F4" w14:textId="77777777" w:rsidR="00366BEC" w:rsidRPr="00366BEC" w:rsidRDefault="00366BEC" w:rsidP="00DD3629">
      <w:p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14:paraId="5765874E" w14:textId="77777777" w:rsidR="00366BEC" w:rsidRPr="00366BEC" w:rsidRDefault="00366BEC" w:rsidP="00366BEC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  <w:r w:rsidRPr="00366BEC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​Zaujala vás tato nabídka?</w:t>
      </w:r>
    </w:p>
    <w:p w14:paraId="6711CC08" w14:textId="6F6BCBDC" w:rsidR="00366BEC" w:rsidRDefault="00366BEC" w:rsidP="00DD362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</w:pP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​Stručný životopis nám zašlete přímo na e-mailovou adresu: </w:t>
      </w:r>
      <w:hyperlink r:id="rId7" w:history="1">
        <w:r w:rsidRPr="00366BEC">
          <w:rPr>
            <w:rStyle w:val="Hypertextovodkaz"/>
            <w:rFonts w:ascii="Arial" w:eastAsia="Times New Roman" w:hAnsi="Arial" w:cs="Arial"/>
            <w:b/>
            <w:bCs/>
            <w:sz w:val="19"/>
            <w:szCs w:val="19"/>
            <w:lang w:eastAsia="cs-CZ"/>
          </w:rPr>
          <w:t>reditel@kk-ts.cz</w:t>
        </w:r>
      </w:hyperlink>
    </w:p>
    <w:p w14:paraId="7D0183FC" w14:textId="77777777" w:rsidR="00366BEC" w:rsidRPr="00366BEC" w:rsidRDefault="00366BEC" w:rsidP="00DD362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14:paraId="30CD32F0" w14:textId="6BEBB327" w:rsidR="00366BEC" w:rsidRDefault="00366BEC" w:rsidP="00DD362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​Případné dotazy vám zodpovíme na telefonním čísle: </w:t>
      </w: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731192381</w:t>
      </w: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.</w:t>
      </w:r>
    </w:p>
    <w:p w14:paraId="27C6512D" w14:textId="77777777" w:rsidR="00366BEC" w:rsidRPr="00366BEC" w:rsidRDefault="00366BEC" w:rsidP="00366B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14:paraId="4B27E778" w14:textId="77777777" w:rsidR="00366BEC" w:rsidRPr="00366BEC" w:rsidRDefault="00366BEC" w:rsidP="00366BE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66BE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​</w:t>
      </w:r>
      <w:r w:rsidRPr="00DD3629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Těšíme se na vaši odpověď</w:t>
      </w:r>
      <w:r w:rsidRPr="00366BEC">
        <w:rPr>
          <w:rFonts w:ascii="Arial" w:eastAsia="Times New Roman" w:hAnsi="Arial" w:cs="Arial"/>
          <w:i/>
          <w:iCs/>
          <w:color w:val="000000"/>
          <w:sz w:val="19"/>
          <w:szCs w:val="19"/>
          <w:lang w:eastAsia="cs-CZ"/>
        </w:rPr>
        <w:t>!</w:t>
      </w:r>
    </w:p>
    <w:p w14:paraId="7A2A7AE0" w14:textId="0DD9C5A2" w:rsidR="00CD2B8D" w:rsidRPr="00CD2B8D" w:rsidRDefault="00CD2B8D" w:rsidP="00676F3F">
      <w:pPr>
        <w:spacing w:after="0" w:line="240" w:lineRule="auto"/>
        <w:rPr>
          <w:sz w:val="32"/>
          <w:szCs w:val="32"/>
        </w:rPr>
      </w:pPr>
    </w:p>
    <w:p w14:paraId="7713ACD1" w14:textId="77777777" w:rsidR="00FC18B5" w:rsidRDefault="00FC18B5" w:rsidP="00676F3F">
      <w:pPr>
        <w:spacing w:after="0" w:line="240" w:lineRule="auto"/>
      </w:pPr>
    </w:p>
    <w:p w14:paraId="68216A02" w14:textId="433BDB8F" w:rsidR="00FC18B5" w:rsidRDefault="003110C8" w:rsidP="00676F3F">
      <w:pPr>
        <w:spacing w:after="0" w:line="240" w:lineRule="auto"/>
      </w:pPr>
      <w:r>
        <w:t xml:space="preserve"> </w:t>
      </w:r>
    </w:p>
    <w:p w14:paraId="3B078167" w14:textId="7E24F2FA" w:rsidR="002D3E49" w:rsidRPr="00904AF1" w:rsidRDefault="00904AF1" w:rsidP="00F347B1">
      <w:pPr>
        <w:spacing w:after="0" w:line="240" w:lineRule="auto"/>
      </w:pPr>
      <w:r w:rsidRPr="00904AF1">
        <w:rPr>
          <w:sz w:val="16"/>
          <w:szCs w:val="16"/>
        </w:rPr>
        <w:t xml:space="preserve">Klášterecká kyselka s.r.o., Náměstí. </w:t>
      </w:r>
      <w:r w:rsidR="004160FE" w:rsidRPr="00904AF1">
        <w:rPr>
          <w:sz w:val="16"/>
          <w:szCs w:val="16"/>
        </w:rPr>
        <w:t>Dr. E.</w:t>
      </w:r>
      <w:r w:rsidRPr="00904AF1">
        <w:rPr>
          <w:sz w:val="16"/>
          <w:szCs w:val="16"/>
        </w:rPr>
        <w:t xml:space="preserve"> Beneše 85 Klášterec nad Ohří 431 51, OR krajský soud v Ústi nad Labem, oddíl </w:t>
      </w:r>
      <w:proofErr w:type="gramStart"/>
      <w:r w:rsidRPr="00904AF1">
        <w:rPr>
          <w:sz w:val="16"/>
          <w:szCs w:val="16"/>
        </w:rPr>
        <w:t>C,v</w:t>
      </w:r>
      <w:proofErr w:type="gramEnd"/>
      <w:r w:rsidRPr="00904AF1">
        <w:rPr>
          <w:sz w:val="16"/>
          <w:szCs w:val="16"/>
        </w:rPr>
        <w:t>1ožka11585 IČO 25013866; DIC CZ25013866</w:t>
      </w:r>
    </w:p>
    <w:sectPr w:rsidR="002D3E49" w:rsidRPr="00904AF1" w:rsidSect="00366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A4251"/>
    <w:multiLevelType w:val="hybridMultilevel"/>
    <w:tmpl w:val="3FF4D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267D4"/>
    <w:multiLevelType w:val="multilevel"/>
    <w:tmpl w:val="0406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C3090A"/>
    <w:multiLevelType w:val="hybridMultilevel"/>
    <w:tmpl w:val="4126C48E"/>
    <w:lvl w:ilvl="0" w:tplc="6A34CA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96397"/>
    <w:multiLevelType w:val="multilevel"/>
    <w:tmpl w:val="B28C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A24A5"/>
    <w:multiLevelType w:val="multilevel"/>
    <w:tmpl w:val="34A0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306275">
    <w:abstractNumId w:val="0"/>
  </w:num>
  <w:num w:numId="2" w16cid:durableId="886334188">
    <w:abstractNumId w:val="2"/>
  </w:num>
  <w:num w:numId="3" w16cid:durableId="264656192">
    <w:abstractNumId w:val="3"/>
  </w:num>
  <w:num w:numId="4" w16cid:durableId="1753356268">
    <w:abstractNumId w:val="1"/>
  </w:num>
  <w:num w:numId="5" w16cid:durableId="834223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849"/>
    <w:rsid w:val="00010328"/>
    <w:rsid w:val="00012792"/>
    <w:rsid w:val="00022E33"/>
    <w:rsid w:val="00030B1B"/>
    <w:rsid w:val="00066669"/>
    <w:rsid w:val="000675B1"/>
    <w:rsid w:val="000768EC"/>
    <w:rsid w:val="000D6DB7"/>
    <w:rsid w:val="00114202"/>
    <w:rsid w:val="001338B3"/>
    <w:rsid w:val="00176995"/>
    <w:rsid w:val="001B38D6"/>
    <w:rsid w:val="001B3EC7"/>
    <w:rsid w:val="001B64EA"/>
    <w:rsid w:val="001C5F47"/>
    <w:rsid w:val="001C7CA4"/>
    <w:rsid w:val="001D08F2"/>
    <w:rsid w:val="00204E8B"/>
    <w:rsid w:val="002058F7"/>
    <w:rsid w:val="0021200A"/>
    <w:rsid w:val="00245FA8"/>
    <w:rsid w:val="0027616D"/>
    <w:rsid w:val="0028189C"/>
    <w:rsid w:val="00283990"/>
    <w:rsid w:val="002868A5"/>
    <w:rsid w:val="00286A4C"/>
    <w:rsid w:val="002D3E49"/>
    <w:rsid w:val="002E5747"/>
    <w:rsid w:val="00303540"/>
    <w:rsid w:val="00305FCE"/>
    <w:rsid w:val="003110C8"/>
    <w:rsid w:val="00314556"/>
    <w:rsid w:val="00331478"/>
    <w:rsid w:val="00350153"/>
    <w:rsid w:val="003633CB"/>
    <w:rsid w:val="00366BEC"/>
    <w:rsid w:val="00394849"/>
    <w:rsid w:val="003B4837"/>
    <w:rsid w:val="003E5C48"/>
    <w:rsid w:val="003E790E"/>
    <w:rsid w:val="003F5E25"/>
    <w:rsid w:val="004011C4"/>
    <w:rsid w:val="0040302B"/>
    <w:rsid w:val="004160FE"/>
    <w:rsid w:val="004268D4"/>
    <w:rsid w:val="00447FCB"/>
    <w:rsid w:val="00452700"/>
    <w:rsid w:val="00454302"/>
    <w:rsid w:val="004548C2"/>
    <w:rsid w:val="00470AA0"/>
    <w:rsid w:val="00473C36"/>
    <w:rsid w:val="00475545"/>
    <w:rsid w:val="004979B5"/>
    <w:rsid w:val="004A7731"/>
    <w:rsid w:val="004C2703"/>
    <w:rsid w:val="004D5F54"/>
    <w:rsid w:val="004F74BD"/>
    <w:rsid w:val="00513276"/>
    <w:rsid w:val="00541237"/>
    <w:rsid w:val="00544C51"/>
    <w:rsid w:val="00571B8C"/>
    <w:rsid w:val="0058480B"/>
    <w:rsid w:val="00586EF2"/>
    <w:rsid w:val="005926A1"/>
    <w:rsid w:val="005C115E"/>
    <w:rsid w:val="005C44BD"/>
    <w:rsid w:val="005C7492"/>
    <w:rsid w:val="005D60EB"/>
    <w:rsid w:val="005D7D53"/>
    <w:rsid w:val="005E3F1D"/>
    <w:rsid w:val="005E41B8"/>
    <w:rsid w:val="005F7DB7"/>
    <w:rsid w:val="006233C1"/>
    <w:rsid w:val="00626ABE"/>
    <w:rsid w:val="00627C32"/>
    <w:rsid w:val="00676F3F"/>
    <w:rsid w:val="00677D44"/>
    <w:rsid w:val="006A5CB3"/>
    <w:rsid w:val="006B5299"/>
    <w:rsid w:val="006D25AF"/>
    <w:rsid w:val="006D5C1C"/>
    <w:rsid w:val="00703D19"/>
    <w:rsid w:val="00716355"/>
    <w:rsid w:val="00716994"/>
    <w:rsid w:val="00720EA6"/>
    <w:rsid w:val="00724939"/>
    <w:rsid w:val="00752795"/>
    <w:rsid w:val="007534C5"/>
    <w:rsid w:val="00757A31"/>
    <w:rsid w:val="00776420"/>
    <w:rsid w:val="007927CD"/>
    <w:rsid w:val="007B522F"/>
    <w:rsid w:val="007C0AF6"/>
    <w:rsid w:val="007E672F"/>
    <w:rsid w:val="00814471"/>
    <w:rsid w:val="00823424"/>
    <w:rsid w:val="00831E80"/>
    <w:rsid w:val="00857D49"/>
    <w:rsid w:val="00862B6D"/>
    <w:rsid w:val="008676A6"/>
    <w:rsid w:val="00881E70"/>
    <w:rsid w:val="008A7526"/>
    <w:rsid w:val="008B5DE2"/>
    <w:rsid w:val="008D2B2F"/>
    <w:rsid w:val="008E1136"/>
    <w:rsid w:val="008E1FB1"/>
    <w:rsid w:val="008F3A29"/>
    <w:rsid w:val="008F7EC1"/>
    <w:rsid w:val="00904AF1"/>
    <w:rsid w:val="00921F0C"/>
    <w:rsid w:val="009238B4"/>
    <w:rsid w:val="00925275"/>
    <w:rsid w:val="009435D5"/>
    <w:rsid w:val="0096217D"/>
    <w:rsid w:val="0098517C"/>
    <w:rsid w:val="009B229D"/>
    <w:rsid w:val="009D1BED"/>
    <w:rsid w:val="009E51E2"/>
    <w:rsid w:val="00A015EB"/>
    <w:rsid w:val="00A0302C"/>
    <w:rsid w:val="00A32542"/>
    <w:rsid w:val="00A40DA4"/>
    <w:rsid w:val="00A6130C"/>
    <w:rsid w:val="00A87551"/>
    <w:rsid w:val="00AC49F8"/>
    <w:rsid w:val="00AF1E95"/>
    <w:rsid w:val="00B32A1B"/>
    <w:rsid w:val="00B61235"/>
    <w:rsid w:val="00B962CE"/>
    <w:rsid w:val="00B97902"/>
    <w:rsid w:val="00BA6DAA"/>
    <w:rsid w:val="00BB48D6"/>
    <w:rsid w:val="00BB74E4"/>
    <w:rsid w:val="00BD4405"/>
    <w:rsid w:val="00C10A97"/>
    <w:rsid w:val="00C20CB6"/>
    <w:rsid w:val="00C23D67"/>
    <w:rsid w:val="00C26CFA"/>
    <w:rsid w:val="00C3690D"/>
    <w:rsid w:val="00C36D4F"/>
    <w:rsid w:val="00CA2FB7"/>
    <w:rsid w:val="00CA56DF"/>
    <w:rsid w:val="00CB0ED8"/>
    <w:rsid w:val="00CC2A6A"/>
    <w:rsid w:val="00CC776F"/>
    <w:rsid w:val="00CC77E8"/>
    <w:rsid w:val="00CC7CF3"/>
    <w:rsid w:val="00CD2B8D"/>
    <w:rsid w:val="00CF2F96"/>
    <w:rsid w:val="00D46B81"/>
    <w:rsid w:val="00D61092"/>
    <w:rsid w:val="00D62690"/>
    <w:rsid w:val="00DB76EB"/>
    <w:rsid w:val="00DD0BDD"/>
    <w:rsid w:val="00DD3629"/>
    <w:rsid w:val="00DE5946"/>
    <w:rsid w:val="00E313B0"/>
    <w:rsid w:val="00E31E93"/>
    <w:rsid w:val="00E32D04"/>
    <w:rsid w:val="00E630CD"/>
    <w:rsid w:val="00E855B4"/>
    <w:rsid w:val="00EA3934"/>
    <w:rsid w:val="00EB0EA0"/>
    <w:rsid w:val="00EC0B24"/>
    <w:rsid w:val="00EC6F3C"/>
    <w:rsid w:val="00EF2CAE"/>
    <w:rsid w:val="00F1449C"/>
    <w:rsid w:val="00F2793E"/>
    <w:rsid w:val="00F347B1"/>
    <w:rsid w:val="00F4132C"/>
    <w:rsid w:val="00F54E5D"/>
    <w:rsid w:val="00F953B6"/>
    <w:rsid w:val="00FB5CF5"/>
    <w:rsid w:val="00FC18B5"/>
    <w:rsid w:val="00FC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07F8"/>
  <w15:docId w15:val="{F1063028-D315-4D34-8538-99D2752F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DD"/>
  </w:style>
  <w:style w:type="paragraph" w:styleId="Nadpis1">
    <w:name w:val="heading 1"/>
    <w:basedOn w:val="Normln"/>
    <w:next w:val="Normln"/>
    <w:link w:val="Nadpis1Char"/>
    <w:uiPriority w:val="9"/>
    <w:qFormat/>
    <w:rsid w:val="005E3F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6B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6B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1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1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E1136"/>
    <w:rPr>
      <w:color w:val="0563C1" w:themeColor="hyperlink"/>
      <w:u w:val="single"/>
    </w:rPr>
  </w:style>
  <w:style w:type="character" w:customStyle="1" w:styleId="Zkladntext2">
    <w:name w:val="Základní text (2)_"/>
    <w:link w:val="Zkladntext20"/>
    <w:rsid w:val="00176995"/>
    <w:rPr>
      <w:rFonts w:ascii="Times New Roman" w:eastAsia="Times New Roman" w:hAnsi="Times New Roman"/>
      <w:shd w:val="clear" w:color="auto" w:fill="FFFFFF"/>
    </w:rPr>
  </w:style>
  <w:style w:type="character" w:customStyle="1" w:styleId="Zkladntext">
    <w:name w:val="Základní text_"/>
    <w:link w:val="Zkladntext21"/>
    <w:rsid w:val="00176995"/>
    <w:rPr>
      <w:rFonts w:ascii="Times New Roman" w:eastAsia="Times New Roman" w:hAnsi="Times New Roman"/>
      <w:shd w:val="clear" w:color="auto" w:fill="FFFFFF"/>
    </w:rPr>
  </w:style>
  <w:style w:type="character" w:customStyle="1" w:styleId="ZkladntextTun">
    <w:name w:val="Základní text + Tučné"/>
    <w:rsid w:val="001769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3">
    <w:name w:val="Základní text (3)_"/>
    <w:link w:val="Zkladntext30"/>
    <w:rsid w:val="00176995"/>
    <w:rPr>
      <w:rFonts w:ascii="Times New Roman" w:eastAsia="Times New Roman" w:hAnsi="Times New Roman"/>
      <w:shd w:val="clear" w:color="auto" w:fill="FFFFFF"/>
    </w:rPr>
  </w:style>
  <w:style w:type="character" w:customStyle="1" w:styleId="Zkladntext3Netun">
    <w:name w:val="Základní text (3) + Ne tučné"/>
    <w:rsid w:val="001769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dpis10">
    <w:name w:val="Nadpis #1_"/>
    <w:link w:val="Nadpis11"/>
    <w:rsid w:val="00176995"/>
    <w:rPr>
      <w:rFonts w:ascii="Times New Roman" w:eastAsia="Times New Roman" w:hAnsi="Times New Roman"/>
      <w:shd w:val="clear" w:color="auto" w:fill="FFFFFF"/>
    </w:rPr>
  </w:style>
  <w:style w:type="character" w:customStyle="1" w:styleId="Zkladntext4">
    <w:name w:val="Základní text (4)_"/>
    <w:link w:val="Zkladntext40"/>
    <w:rsid w:val="0017699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176995"/>
    <w:pPr>
      <w:shd w:val="clear" w:color="auto" w:fill="FFFFFF"/>
      <w:spacing w:after="240" w:line="0" w:lineRule="atLeast"/>
    </w:pPr>
    <w:rPr>
      <w:rFonts w:ascii="Times New Roman" w:eastAsia="Times New Roman" w:hAnsi="Times New Roman"/>
    </w:rPr>
  </w:style>
  <w:style w:type="paragraph" w:customStyle="1" w:styleId="Zkladntext21">
    <w:name w:val="Základní text2"/>
    <w:basedOn w:val="Normln"/>
    <w:link w:val="Zkladntext"/>
    <w:rsid w:val="00176995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/>
    </w:rPr>
  </w:style>
  <w:style w:type="paragraph" w:customStyle="1" w:styleId="Zkladntext30">
    <w:name w:val="Základní text (3)"/>
    <w:basedOn w:val="Normln"/>
    <w:link w:val="Zkladntext3"/>
    <w:rsid w:val="00176995"/>
    <w:pPr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/>
    </w:rPr>
  </w:style>
  <w:style w:type="paragraph" w:customStyle="1" w:styleId="Nadpis11">
    <w:name w:val="Nadpis #1"/>
    <w:basedOn w:val="Normln"/>
    <w:link w:val="Nadpis10"/>
    <w:rsid w:val="00176995"/>
    <w:pPr>
      <w:shd w:val="clear" w:color="auto" w:fill="FFFFFF"/>
      <w:spacing w:before="900" w:after="900" w:line="0" w:lineRule="atLeast"/>
      <w:outlineLvl w:val="0"/>
    </w:pPr>
    <w:rPr>
      <w:rFonts w:ascii="Times New Roman" w:eastAsia="Times New Roman" w:hAnsi="Times New Roman"/>
    </w:rPr>
  </w:style>
  <w:style w:type="paragraph" w:customStyle="1" w:styleId="Zkladntext40">
    <w:name w:val="Základní text (4)"/>
    <w:basedOn w:val="Normln"/>
    <w:link w:val="Zkladntext4"/>
    <w:rsid w:val="00176995"/>
    <w:pPr>
      <w:shd w:val="clear" w:color="auto" w:fill="FFFFFF"/>
      <w:spacing w:before="60" w:after="60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Nadpis1Char">
    <w:name w:val="Nadpis 1 Char"/>
    <w:basedOn w:val="Standardnpsmoodstavce"/>
    <w:link w:val="Nadpis1"/>
    <w:uiPriority w:val="9"/>
    <w:rsid w:val="005E3F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921F0C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qFormat/>
    <w:rsid w:val="004C27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2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ln">
    <w:name w:val="Strong"/>
    <w:basedOn w:val="Standardnpsmoodstavce"/>
    <w:uiPriority w:val="22"/>
    <w:qFormat/>
    <w:rsid w:val="00B61235"/>
    <w:rPr>
      <w:b/>
      <w:bCs/>
    </w:rPr>
  </w:style>
  <w:style w:type="paragraph" w:styleId="Odstavecseseznamem">
    <w:name w:val="List Paragraph"/>
    <w:basedOn w:val="Normln"/>
    <w:uiPriority w:val="34"/>
    <w:qFormat/>
    <w:rsid w:val="00626AB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66B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6B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66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ditel@kk-t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42C45-8198-4D91-8258-CC5ACCBF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1971</Characters>
  <Application>Microsoft Office Word</Application>
  <DocSecurity>4</DocSecurity>
  <Lines>51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THP</dc:creator>
  <cp:keywords/>
  <dc:description/>
  <cp:lastModifiedBy>Kocáb Libor Ing.</cp:lastModifiedBy>
  <cp:revision>2</cp:revision>
  <cp:lastPrinted>2026-05-06T05:12:00Z</cp:lastPrinted>
  <dcterms:created xsi:type="dcterms:W3CDTF">2026-05-06T07:36:00Z</dcterms:created>
  <dcterms:modified xsi:type="dcterms:W3CDTF">2026-05-06T07:36:00Z</dcterms:modified>
</cp:coreProperties>
</file>